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0E" w:rsidRPr="00DC3B0E" w:rsidRDefault="00DC3B0E" w:rsidP="00DC3B0E">
      <w:pPr>
        <w:wordWrap w:val="0"/>
        <w:spacing w:line="360" w:lineRule="auto"/>
        <w:jc w:val="center"/>
        <w:textAlignment w:val="center"/>
        <w:rPr>
          <w:rFonts w:hint="eastAsia"/>
          <w:b/>
          <w:snapToGrid w:val="0"/>
          <w:color w:val="FF0000"/>
          <w:kern w:val="0"/>
          <w:sz w:val="44"/>
          <w:szCs w:val="44"/>
        </w:rPr>
      </w:pPr>
      <w:bookmarkStart w:id="0" w:name="_GoBack"/>
      <w:r w:rsidRPr="00DC3B0E">
        <w:rPr>
          <w:b/>
          <w:noProof/>
          <w:color w:val="FF0000"/>
          <w:kern w:val="0"/>
          <w:sz w:val="44"/>
          <w:szCs w:val="44"/>
          <w:lang w:eastAsia="zh-TW"/>
        </w:rPr>
        <w:drawing>
          <wp:anchor distT="0" distB="0" distL="114300" distR="114300" simplePos="0" relativeHeight="251659264" behindDoc="0" locked="0" layoutInCell="1" allowOverlap="1" wp14:anchorId="2642F436" wp14:editId="719F8259">
            <wp:simplePos x="0" y="0"/>
            <wp:positionH relativeFrom="page">
              <wp:posOffset>12065000</wp:posOffset>
            </wp:positionH>
            <wp:positionV relativeFrom="topMargin">
              <wp:posOffset>11684000</wp:posOffset>
            </wp:positionV>
            <wp:extent cx="444500" cy="406400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3B0E">
        <w:rPr>
          <w:b/>
          <w:snapToGrid w:val="0"/>
          <w:color w:val="FF0000"/>
          <w:kern w:val="0"/>
          <w:sz w:val="44"/>
          <w:szCs w:val="44"/>
        </w:rPr>
        <w:t>专题</w:t>
      </w:r>
      <w:r w:rsidRPr="00DC3B0E">
        <w:rPr>
          <w:rFonts w:hint="eastAsia"/>
          <w:b/>
          <w:snapToGrid w:val="0"/>
          <w:color w:val="FF0000"/>
          <w:kern w:val="0"/>
          <w:sz w:val="44"/>
          <w:szCs w:val="44"/>
        </w:rPr>
        <w:t>22</w:t>
      </w:r>
      <w:r w:rsidRPr="00DC3B0E">
        <w:rPr>
          <w:rFonts w:hint="eastAsia"/>
          <w:b/>
          <w:snapToGrid w:val="0"/>
          <w:color w:val="FF0000"/>
          <w:kern w:val="0"/>
          <w:sz w:val="44"/>
          <w:szCs w:val="44"/>
        </w:rPr>
        <w:t>估测</w:t>
      </w:r>
      <w:r w:rsidRPr="00DC3B0E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 </w:t>
      </w:r>
      <w:r w:rsidRPr="00DC3B0E">
        <w:rPr>
          <w:rFonts w:hint="eastAsia"/>
          <w:b/>
          <w:snapToGrid w:val="0"/>
          <w:color w:val="FF0000"/>
          <w:kern w:val="0"/>
          <w:sz w:val="44"/>
          <w:szCs w:val="44"/>
        </w:rPr>
        <w:t>估算</w:t>
      </w:r>
      <w:r w:rsidRPr="00DC3B0E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 </w:t>
      </w:r>
      <w:r w:rsidRPr="00DC3B0E">
        <w:rPr>
          <w:rFonts w:hint="eastAsia"/>
          <w:b/>
          <w:snapToGrid w:val="0"/>
          <w:color w:val="FF0000"/>
          <w:kern w:val="0"/>
          <w:sz w:val="44"/>
          <w:szCs w:val="44"/>
        </w:rPr>
        <w:t>物理常识</w:t>
      </w:r>
    </w:p>
    <w:bookmarkEnd w:id="0"/>
    <w:p w:rsidR="00DC3B0E" w:rsidRDefault="00DC3B0E" w:rsidP="00DC3B0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DC3B0E" w:rsidRDefault="00DC3B0E" w:rsidP="00DC3B0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DC3B0E" w:rsidRDefault="00DC3B0E" w:rsidP="00DC3B0E">
      <w:pPr>
        <w:pStyle w:val="Normal08"/>
        <w:spacing w:line="360" w:lineRule="auto"/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河北）</w:t>
      </w:r>
      <w:r>
        <w:rPr>
          <w:rFonts w:ascii="Times New Roman" w:eastAsia="新宋体" w:hAnsi="Times New Roman" w:hint="eastAsia"/>
          <w:szCs w:val="21"/>
        </w:rPr>
        <w:t>下列数据最接近实际情况的是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6.7pt;height:15.05pt;mso-wrap-style:square;mso-position-horizontal-relative:page;mso-position-vertical-relative:page" o:ole="">
            <v:imagedata r:id="rId9" o:title=""/>
          </v:shape>
          <o:OLEObject Type="Embed" ProgID="Equation.DSMT4" ShapeID="对象 2" DrawAspect="Content" ObjectID="_1670244753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" o:spid="_x0000_i1026" type="#_x0000_t75" style="width:6.7pt;height:15.05pt;mso-wrap-style:square;mso-position-horizontal-relative:page;mso-position-vertical-relative:page" o:ole="">
            <v:imagedata r:id="rId11" o:title=""/>
          </v:shape>
          <o:OLEObject Type="Embed" ProgID="Equation.DSMT4" ShapeID="对象 3" DrawAspect="Content" ObjectID="_1670244754" r:id="rId12"/>
        </w:object>
      </w:r>
    </w:p>
    <w:p w:rsidR="00DC3B0E" w:rsidRDefault="00DC3B0E" w:rsidP="00DC3B0E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．一支新</w:t>
      </w:r>
      <w:r>
        <w:rPr>
          <w:position w:val="-4"/>
        </w:rPr>
        <w:object w:dxaOrig="315" w:dyaOrig="240">
          <v:shape id="对象 4" o:spid="_x0000_i1027" type="#_x0000_t75" style="width:15.9pt;height:11.7pt;mso-wrap-style:square;mso-position-horizontal-relative:page;mso-position-vertical-relative:page" o:ole="">
            <v:imagedata r:id="rId13" o:title=""/>
          </v:shape>
          <o:OLEObject Type="Embed" ProgID="Equation.DSMT4" ShapeID="对象 4" DrawAspect="Content" ObjectID="_1670244755" r:id="rId14"/>
        </w:object>
      </w:r>
      <w:r>
        <w:rPr>
          <w:rFonts w:ascii="Times New Roman" w:eastAsia="新宋体" w:hAnsi="Times New Roman" w:hint="eastAsia"/>
          <w:szCs w:val="21"/>
        </w:rPr>
        <w:t>铅笔的长度约为</w:t>
      </w:r>
      <w:r>
        <w:rPr>
          <w:position w:val="-6"/>
        </w:rPr>
        <w:object w:dxaOrig="555" w:dyaOrig="255">
          <v:shape id="对象 5" o:spid="_x0000_i1028" type="#_x0000_t75" style="width:27.65pt;height:12.55pt;mso-wrap-style:square;mso-position-horizontal-relative:page;mso-position-vertical-relative:page" o:ole="">
            <v:imagedata r:id="rId15" o:title=""/>
          </v:shape>
          <o:OLEObject Type="Embed" ProgID="Equation.DSMT4" ShapeID="对象 5" DrawAspect="Content" ObjectID="_1670244756" r:id="rId16"/>
        </w:object>
      </w:r>
      <w:r>
        <w:tab/>
      </w:r>
    </w:p>
    <w:p w:rsidR="00DC3B0E" w:rsidRDefault="00DC3B0E" w:rsidP="00DC3B0E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．一名普通中学生的质量约为</w:t>
      </w:r>
      <w:r>
        <w:rPr>
          <w:position w:val="-10"/>
        </w:rPr>
        <w:object w:dxaOrig="585" w:dyaOrig="300">
          <v:shape id="对象 6" o:spid="_x0000_i1029" type="#_x0000_t75" style="width:29.3pt;height:15.05pt;mso-wrap-style:square;mso-position-horizontal-relative:page;mso-position-vertical-relative:page" o:ole="">
            <v:imagedata r:id="rId17" o:title=""/>
          </v:shape>
          <o:OLEObject Type="Embed" ProgID="Equation.DSMT4" ShapeID="对象 6" DrawAspect="Content" ObjectID="_1670244757" r:id="rId18"/>
        </w:object>
      </w:r>
      <w:r>
        <w:tab/>
      </w:r>
    </w:p>
    <w:p w:rsidR="00DC3B0E" w:rsidRDefault="00DC3B0E" w:rsidP="00DC3B0E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．正常人</w:t>
      </w:r>
      <w:r>
        <w:rPr>
          <w:position w:val="-6"/>
        </w:rPr>
        <w:object w:dxaOrig="465" w:dyaOrig="255">
          <v:shape id="对象 7" o:spid="_x0000_i1030" type="#_x0000_t75" style="width:23.45pt;height:12.55pt;mso-wrap-style:square;mso-position-horizontal-relative:page;mso-position-vertical-relative:page" o:ole="">
            <v:imagedata r:id="rId19" o:title=""/>
          </v:shape>
          <o:OLEObject Type="Embed" ProgID="Equation.DSMT4" ShapeID="对象 7" DrawAspect="Content" ObjectID="_1670244758" r:id="rId20"/>
        </w:object>
      </w:r>
      <w:r>
        <w:rPr>
          <w:rFonts w:ascii="Times New Roman" w:eastAsia="新宋体" w:hAnsi="Times New Roman" w:hint="eastAsia"/>
          <w:szCs w:val="21"/>
        </w:rPr>
        <w:t>内脉搏跳动的次数约为</w:t>
      </w:r>
      <w:r>
        <w:rPr>
          <w:rFonts w:ascii="Times New Roman" w:eastAsia="新宋体" w:hAnsi="Times New Roman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次</w:t>
      </w:r>
      <w:r>
        <w:tab/>
      </w:r>
    </w:p>
    <w:p w:rsidR="00DC3B0E" w:rsidRDefault="00DC3B0E" w:rsidP="00DC3B0E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．让人感觉温暖又舒适的房间温度约为</w:t>
      </w:r>
      <w:r>
        <w:rPr>
          <w:position w:val="-6"/>
        </w:rPr>
        <w:object w:dxaOrig="495" w:dyaOrig="300">
          <v:shape id="对象 8" o:spid="_x0000_i1031" type="#_x0000_t75" style="width:25.1pt;height:15.05pt;mso-wrap-style:square;mso-position-horizontal-relative:page;mso-position-vertical-relative:page" o:ole="">
            <v:imagedata r:id="rId21" o:title=""/>
          </v:shape>
          <o:OLEObject Type="Embed" ProgID="Equation.DSMT4" ShapeID="对象 8" DrawAspect="Content" ObjectID="_1670244759" r:id="rId22"/>
        </w:object>
      </w:r>
    </w:p>
    <w:p w:rsidR="00DC3B0E" w:rsidRDefault="00DC3B0E" w:rsidP="00DC3B0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河北）</w:t>
      </w:r>
      <w:r>
        <w:rPr>
          <w:bCs/>
        </w:rPr>
        <w:t>下列数值最接近实际情况的是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．一张纸的厚度约为</w:t>
      </w:r>
      <w:r>
        <w:rPr>
          <w:rFonts w:eastAsia="Times New Roman"/>
          <w:bCs/>
        </w:rPr>
        <w:t>0.1cm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．正常骑行</w:t>
      </w:r>
      <w:proofErr w:type="gramStart"/>
      <w:r>
        <w:rPr>
          <w:bCs/>
        </w:rPr>
        <w:t>自行年</w:t>
      </w:r>
      <w:proofErr w:type="gramEnd"/>
      <w:r>
        <w:rPr>
          <w:bCs/>
        </w:rPr>
        <w:t>的速度约为</w:t>
      </w:r>
      <w:r>
        <w:rPr>
          <w:rFonts w:eastAsia="Times New Roman"/>
          <w:bCs/>
        </w:rPr>
        <w:t>5m/s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．一支普通圆珠笔重约为</w:t>
      </w:r>
      <w:r>
        <w:rPr>
          <w:rFonts w:eastAsia="Times New Roman"/>
          <w:bCs/>
        </w:rPr>
        <w:t>2N</w:t>
      </w:r>
    </w:p>
    <w:p w:rsidR="00DC3B0E" w:rsidRDefault="00DC3B0E" w:rsidP="00DC3B0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．标准大气压下冰水混合物的温度约为</w:t>
      </w:r>
      <w:r>
        <w:rPr>
          <w:rFonts w:eastAsia="Times New Roman"/>
          <w:bCs/>
        </w:rPr>
        <w:t>4</w:t>
      </w:r>
      <w:r>
        <w:rPr>
          <w:rFonts w:ascii="宋体" w:hAnsi="宋体" w:cs="宋体" w:hint="eastAsia"/>
          <w:bCs/>
        </w:rPr>
        <w:t>℃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河北）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下列数值最接近实际情况的是</w:t>
      </w:r>
    </w:p>
    <w:p w:rsidR="00DC3B0E" w:rsidRDefault="00DC3B0E" w:rsidP="00DC3B0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A. 洗澡水的温度约为</w:t>
      </w:r>
      <w:r>
        <w:rPr>
          <w:rFonts w:eastAsia="Times New Roman"/>
          <w:color w:val="000000"/>
        </w:rPr>
        <w:t xml:space="preserve">70 </w:t>
      </w:r>
      <w:r>
        <w:rPr>
          <w:rFonts w:ascii="PMingLiU" w:eastAsia="PMingLiU" w:hAnsi="PMingLiU" w:cs="PMingLiU" w:hint="eastAsia"/>
          <w:color w:val="000000"/>
        </w:rPr>
        <w:t>℃</w:t>
      </w:r>
      <w:r>
        <w:rPr>
          <w:rFonts w:ascii="宋体" w:hAnsi="宋体" w:cs="宋体"/>
          <w:color w:val="000000"/>
        </w:rPr>
        <w:tab/>
        <w:t>B. 一部手机的质量约为</w:t>
      </w:r>
      <w:r>
        <w:rPr>
          <w:rFonts w:eastAsia="Times New Roman"/>
          <w:color w:val="000000"/>
        </w:rPr>
        <w:t>1 kg</w:t>
      </w:r>
    </w:p>
    <w:p w:rsidR="00DC3B0E" w:rsidRDefault="00DC3B0E" w:rsidP="00DC3B0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C. 普通居民楼每层高约为</w:t>
      </w:r>
      <w:r>
        <w:rPr>
          <w:rFonts w:eastAsia="Times New Roman"/>
          <w:color w:val="000000"/>
        </w:rPr>
        <w:t>5 m</w:t>
      </w:r>
      <w:r>
        <w:rPr>
          <w:rFonts w:ascii="宋体" w:hAnsi="宋体" w:cs="宋体"/>
          <w:color w:val="000000"/>
        </w:rPr>
        <w:tab/>
        <w:t>D. 声音在空气中的传播速度约为</w:t>
      </w:r>
      <w:r>
        <w:rPr>
          <w:rFonts w:eastAsia="Times New Roman"/>
          <w:color w:val="000000"/>
        </w:rPr>
        <w:t>340 m/s</w:t>
      </w:r>
    </w:p>
    <w:p w:rsidR="00DC3B0E" w:rsidRDefault="00DC3B0E" w:rsidP="00DC3B0E">
      <w:pPr>
        <w:spacing w:line="360" w:lineRule="auto"/>
        <w:textAlignment w:val="center"/>
        <w:rPr>
          <w:szCs w:val="21"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河北）</w:t>
      </w:r>
      <w:r>
        <w:rPr>
          <w:szCs w:val="21"/>
        </w:rPr>
        <w:t>下列估测经验最接近实际的是（　　）</w:t>
      </w:r>
    </w:p>
    <w:p w:rsidR="00DC3B0E" w:rsidRDefault="00DC3B0E" w:rsidP="00DC3B0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．乒乓球台高约为</w:t>
      </w:r>
      <w:r>
        <w:rPr>
          <w:szCs w:val="21"/>
        </w:rPr>
        <w:t>760cm</w:t>
      </w:r>
    </w:p>
    <w:p w:rsidR="00DC3B0E" w:rsidRDefault="00DC3B0E" w:rsidP="00DC3B0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．一元硬币的质量约为</w:t>
      </w:r>
      <w:r>
        <w:rPr>
          <w:szCs w:val="21"/>
        </w:rPr>
        <w:t>50g</w:t>
      </w:r>
    </w:p>
    <w:p w:rsidR="00DC3B0E" w:rsidRDefault="00DC3B0E" w:rsidP="00DC3B0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．成年人正常行走</w:t>
      </w:r>
      <w:r>
        <w:rPr>
          <w:szCs w:val="21"/>
        </w:rPr>
        <w:t>1.2m</w:t>
      </w:r>
      <w:r>
        <w:rPr>
          <w:szCs w:val="21"/>
        </w:rPr>
        <w:t>用时约</w:t>
      </w:r>
      <w:r>
        <w:rPr>
          <w:szCs w:val="21"/>
        </w:rPr>
        <w:t>1s</w:t>
      </w:r>
    </w:p>
    <w:p w:rsidR="00DC3B0E" w:rsidRDefault="00DC3B0E" w:rsidP="00DC3B0E">
      <w:pPr>
        <w:spacing w:line="360" w:lineRule="auto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．近几年石家庄冬季平均气温约</w:t>
      </w:r>
      <w:r>
        <w:rPr>
          <w:szCs w:val="21"/>
        </w:rPr>
        <w:t>10°C</w:t>
      </w: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</w:t>
      </w:r>
      <w:r>
        <w:rPr>
          <w:rFonts w:hint="eastAsia"/>
          <w:color w:val="FFFFFF"/>
          <w:sz w:val="4"/>
          <w:szCs w:val="21"/>
        </w:rPr>
        <w:t>|</w:t>
      </w:r>
      <w:r>
        <w:rPr>
          <w:rFonts w:hint="eastAsia"/>
          <w:color w:val="FFFFFF"/>
          <w:sz w:val="4"/>
          <w:szCs w:val="21"/>
        </w:rPr>
        <w:t>科</w:t>
      </w:r>
      <w:r>
        <w:rPr>
          <w:rFonts w:hint="eastAsia"/>
          <w:color w:val="FFFFFF"/>
          <w:sz w:val="4"/>
          <w:szCs w:val="21"/>
        </w:rPr>
        <w:t>|</w:t>
      </w:r>
      <w:r>
        <w:rPr>
          <w:rFonts w:hint="eastAsia"/>
          <w:color w:val="FFFFFF"/>
          <w:sz w:val="4"/>
          <w:szCs w:val="21"/>
        </w:rPr>
        <w:t>网</w:t>
      </w:r>
      <w:r>
        <w:rPr>
          <w:rFonts w:hint="eastAsia"/>
          <w:color w:val="FFFFFF"/>
          <w:sz w:val="4"/>
          <w:szCs w:val="21"/>
        </w:rPr>
        <w:t>]</w:t>
      </w:r>
    </w:p>
    <w:p w:rsidR="00DC3B0E" w:rsidRDefault="00DC3B0E" w:rsidP="00DC3B0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河北）</w:t>
      </w:r>
      <w:proofErr w:type="gramStart"/>
      <w:r>
        <w:rPr>
          <w:rFonts w:ascii="Times New Roman" w:eastAsia="宋体" w:hAnsi="Times New Roman"/>
          <w:sz w:val="21"/>
          <w:szCs w:val="21"/>
        </w:rPr>
        <w:t>下列估侧最</w:t>
      </w:r>
      <w:proofErr w:type="gramEnd"/>
      <w:r>
        <w:rPr>
          <w:rFonts w:ascii="Times New Roman" w:eastAsia="宋体" w:hAnsi="Times New Roman"/>
          <w:sz w:val="21"/>
          <w:szCs w:val="21"/>
        </w:rPr>
        <w:t>接近实际的是</w:t>
      </w:r>
      <w:r>
        <w:rPr>
          <w:rFonts w:ascii="Times New Roman" w:eastAsia="宋体" w:hAnsi="Times New Roman"/>
          <w:sz w:val="21"/>
          <w:szCs w:val="21"/>
        </w:rPr>
        <w:t xml:space="preserve">    </w:t>
      </w:r>
      <w:r>
        <w:rPr>
          <w:rFonts w:ascii="Times New Roman" w:eastAsia="宋体" w:hAnsi="Times New Roman"/>
          <w:sz w:val="21"/>
          <w:szCs w:val="21"/>
        </w:rPr>
        <w:t>（</w:t>
      </w:r>
      <w:r>
        <w:rPr>
          <w:rFonts w:ascii="Times New Roman" w:eastAsia="宋体" w:hAnsi="Times New Roman"/>
          <w:sz w:val="21"/>
          <w:szCs w:val="21"/>
        </w:rPr>
        <w:t xml:space="preserve">    </w:t>
      </w:r>
      <w:r>
        <w:rPr>
          <w:rFonts w:ascii="Times New Roman" w:eastAsia="宋体" w:hAnsi="Times New Roman"/>
          <w:sz w:val="21"/>
          <w:szCs w:val="21"/>
        </w:rPr>
        <w:t>）</w:t>
      </w:r>
    </w:p>
    <w:p w:rsidR="00DC3B0E" w:rsidRDefault="00DC3B0E" w:rsidP="00DC3B0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一袋早餐奶的质量约为</w:t>
      </w:r>
      <w:r>
        <w:rPr>
          <w:rFonts w:ascii="Times New Roman" w:eastAsia="宋体" w:hAnsi="Times New Roman"/>
          <w:sz w:val="21"/>
          <w:szCs w:val="21"/>
        </w:rPr>
        <w:t>50 g</w:t>
      </w:r>
    </w:p>
    <w:p w:rsidR="00DC3B0E" w:rsidRDefault="00DC3B0E" w:rsidP="00DC3B0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普通居民楼一层的高度约为</w:t>
      </w:r>
      <w:r>
        <w:rPr>
          <w:rFonts w:ascii="Times New Roman" w:eastAsia="宋体" w:hAnsi="Times New Roman"/>
          <w:sz w:val="21"/>
          <w:szCs w:val="21"/>
        </w:rPr>
        <w:t>3m</w:t>
      </w:r>
    </w:p>
    <w:p w:rsidR="00DC3B0E" w:rsidRDefault="00DC3B0E" w:rsidP="00DC3B0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绿色蔬菜保鲜的适宜温度约为</w:t>
      </w:r>
      <w:r>
        <w:rPr>
          <w:rFonts w:ascii="Times New Roman" w:eastAsia="宋体" w:hAnsi="Times New Roman"/>
          <w:sz w:val="21"/>
          <w:szCs w:val="21"/>
        </w:rPr>
        <w:t>30</w:t>
      </w:r>
      <w:r>
        <w:rPr>
          <w:rFonts w:ascii="PMingLiU" w:eastAsia="PMingLiU" w:hAnsi="PMingLiU" w:cs="PMingLiU" w:hint="eastAsia"/>
          <w:sz w:val="21"/>
          <w:szCs w:val="21"/>
        </w:rPr>
        <w:t>℃</w:t>
      </w:r>
    </w:p>
    <w:p w:rsidR="00DC3B0E" w:rsidRDefault="00DC3B0E" w:rsidP="00DC3B0E">
      <w:pPr>
        <w:pStyle w:val="NoSpacing"/>
        <w:spacing w:line="360" w:lineRule="auto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lastRenderedPageBreak/>
        <w:t>D</w:t>
      </w:r>
      <w:r>
        <w:rPr>
          <w:rFonts w:ascii="Times New Roman" w:eastAsia="宋体" w:hAnsi="Times New Roman" w:hint="eastAsia"/>
          <w:sz w:val="21"/>
          <w:szCs w:val="21"/>
        </w:rPr>
        <w:t>．</w:t>
      </w:r>
      <w:r>
        <w:rPr>
          <w:rFonts w:ascii="Times New Roman" w:eastAsia="宋体" w:hAnsi="Times New Roman"/>
          <w:sz w:val="21"/>
          <w:szCs w:val="21"/>
        </w:rPr>
        <w:t>人平静时呼吸一次所用的时间约为</w:t>
      </w:r>
      <w:r>
        <w:rPr>
          <w:rFonts w:ascii="Times New Roman" w:eastAsia="宋体" w:hAnsi="Times New Roman"/>
          <w:sz w:val="21"/>
          <w:szCs w:val="21"/>
        </w:rPr>
        <w:t>9 s</w:t>
      </w:r>
    </w:p>
    <w:p w:rsidR="00DC3B0E" w:rsidRDefault="00DC3B0E" w:rsidP="00DC3B0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云南昆明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某校的同学参加今年昆明市初中毕业体育测试。你认为下列成绩记录基本符合实际的是（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/>
          <w:bCs/>
        </w:rPr>
        <w:t>）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立定跳远的成绩为</w:t>
      </w:r>
      <w:r>
        <w:rPr>
          <w:rFonts w:eastAsia="Times New Roman"/>
          <w:bCs/>
        </w:rPr>
        <w:t>5m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掷实心球的成绩为</w:t>
      </w:r>
      <w:r>
        <w:rPr>
          <w:rFonts w:eastAsia="Times New Roman"/>
          <w:bCs/>
        </w:rPr>
        <w:t>6.5m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女生</w:t>
      </w:r>
      <w:r>
        <w:rPr>
          <w:rFonts w:eastAsia="Times New Roman"/>
          <w:bCs/>
        </w:rPr>
        <w:t>800m</w:t>
      </w:r>
      <w:r>
        <w:rPr>
          <w:rFonts w:ascii="宋体" w:hAnsi="宋体" w:cs="宋体"/>
          <w:bCs/>
        </w:rPr>
        <w:t>跑的成绩为</w:t>
      </w:r>
      <w:r>
        <w:rPr>
          <w:rFonts w:eastAsia="Times New Roman"/>
          <w:bCs/>
        </w:rPr>
        <w:t>80s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肺活量的成绩为</w:t>
      </w:r>
      <w:r>
        <w:rPr>
          <w:rFonts w:eastAsia="Times New Roman"/>
          <w:bCs/>
        </w:rPr>
        <w:t>2000L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山东济宁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下列客观估计符合生活实际的一项是（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）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人的正常体温大约</w:t>
      </w:r>
      <w:r>
        <w:rPr>
          <w:rFonts w:eastAsia="Times New Roman"/>
          <w:bCs/>
        </w:rPr>
        <w:t xml:space="preserve"> 39</w:t>
      </w:r>
      <w:r>
        <w:rPr>
          <w:rFonts w:ascii="PMingLiU" w:eastAsia="PMingLiU" w:hAnsi="PMingLiU" w:cs="PMingLiU" w:hint="eastAsia"/>
          <w:bCs/>
        </w:rPr>
        <w:t>℃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一只普通鸡蛋的质量</w:t>
      </w:r>
      <w:r>
        <w:rPr>
          <w:rFonts w:eastAsia="Times New Roman"/>
          <w:bCs/>
        </w:rPr>
        <w:t xml:space="preserve"> 5kg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教室的课桌的高度约</w:t>
      </w:r>
      <w:r>
        <w:rPr>
          <w:rFonts w:eastAsia="Times New Roman"/>
          <w:bCs/>
        </w:rPr>
        <w:t xml:space="preserve"> 8dm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一瓶矿泉水瓶的容积约</w:t>
      </w:r>
      <w:r>
        <w:rPr>
          <w:rFonts w:eastAsia="Times New Roman"/>
          <w:bCs/>
        </w:rPr>
        <w:t xml:space="preserve"> 500L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江苏建</w:t>
      </w:r>
      <w:proofErr w:type="gramStart"/>
      <w:r>
        <w:rPr>
          <w:bCs/>
        </w:rPr>
        <w:t>邺</w:t>
      </w:r>
      <w:proofErr w:type="gramEnd"/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下列估测最接近实际的是（　　）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人洗澡时的水温约为</w:t>
      </w:r>
      <w:r>
        <w:rPr>
          <w:rFonts w:eastAsia="Times New Roman"/>
          <w:bCs/>
        </w:rPr>
        <w:t>60</w:t>
      </w:r>
      <w:r>
        <w:rPr>
          <w:rFonts w:ascii="PMingLiU" w:eastAsia="PMingLiU" w:hAnsi="PMingLiU" w:cs="PMingLiU" w:hint="eastAsia"/>
          <w:bCs/>
        </w:rPr>
        <w:t>℃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一本物理教科书的质量约为</w:t>
      </w:r>
      <w:r>
        <w:rPr>
          <w:rFonts w:eastAsia="Times New Roman"/>
          <w:bCs/>
        </w:rPr>
        <w:t>25g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人正常步行的速度约为</w:t>
      </w:r>
      <w:r>
        <w:rPr>
          <w:rFonts w:eastAsia="Times New Roman"/>
          <w:bCs/>
        </w:rPr>
        <w:t>1.4km/h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中学生脉搏跳动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次的时间约为</w:t>
      </w:r>
      <w:r>
        <w:rPr>
          <w:rFonts w:eastAsia="Times New Roman"/>
          <w:bCs/>
        </w:rPr>
        <w:t>0.8s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江苏姜堰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下列物理量的估测比较接近生活实际的是（　　）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中学生</w:t>
      </w:r>
      <w:r>
        <w:rPr>
          <w:rFonts w:eastAsia="Times New Roman"/>
          <w:bCs/>
        </w:rPr>
        <w:t>100m</w:t>
      </w:r>
      <w:r>
        <w:rPr>
          <w:rFonts w:ascii="宋体" w:hAnsi="宋体" w:cs="宋体"/>
          <w:bCs/>
        </w:rPr>
        <w:t>赛跑的成绩约</w:t>
      </w:r>
      <w:r>
        <w:rPr>
          <w:rFonts w:eastAsia="Times New Roman"/>
          <w:bCs/>
        </w:rPr>
        <w:t>8s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人正常步行的速度约为</w:t>
      </w:r>
      <w:r>
        <w:rPr>
          <w:rFonts w:eastAsia="Times New Roman"/>
          <w:bCs/>
        </w:rPr>
        <w:t>1.4km/h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人体感觉舒适的温度约为</w:t>
      </w:r>
      <w:r>
        <w:rPr>
          <w:rFonts w:eastAsia="Times New Roman"/>
          <w:bCs/>
        </w:rPr>
        <w:t>20</w:t>
      </w:r>
      <w:r>
        <w:rPr>
          <w:rFonts w:ascii="PMingLiU" w:eastAsia="PMingLiU" w:hAnsi="PMingLiU" w:cs="PMingLiU" w:hint="eastAsia"/>
          <w:bCs/>
        </w:rPr>
        <w:t>℃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对人体安全的电压约为</w:t>
      </w:r>
      <w:r>
        <w:rPr>
          <w:rFonts w:eastAsia="Times New Roman"/>
          <w:bCs/>
        </w:rPr>
        <w:t>36V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辽宁皇姑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估测在实际生活中的应用十分广泛，下列所估测的数据中最接近实际的是（　　）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一瓶</w:t>
      </w:r>
      <w:r>
        <w:rPr>
          <w:rFonts w:eastAsia="Times New Roman"/>
          <w:bCs/>
        </w:rPr>
        <w:t>600mL</w:t>
      </w:r>
      <w:r>
        <w:rPr>
          <w:rFonts w:ascii="宋体" w:hAnsi="宋体" w:cs="宋体"/>
          <w:bCs/>
        </w:rPr>
        <w:t>的矿泉水质量约为</w:t>
      </w:r>
      <w:r>
        <w:rPr>
          <w:rFonts w:eastAsia="Times New Roman"/>
          <w:bCs/>
        </w:rPr>
        <w:t>1200g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中学生的体积约为</w:t>
      </w:r>
      <w:r>
        <w:rPr>
          <w:rFonts w:eastAsia="Times New Roman"/>
          <w:bCs/>
        </w:rPr>
        <w:t>60dm3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学校教室内空气所受重力约为</w:t>
      </w:r>
      <w:r>
        <w:rPr>
          <w:rFonts w:eastAsia="Times New Roman"/>
          <w:bCs/>
        </w:rPr>
        <w:t>600N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运动会上小明百米成绩约为</w:t>
      </w:r>
      <w:r>
        <w:rPr>
          <w:rFonts w:eastAsia="Times New Roman"/>
          <w:bCs/>
        </w:rPr>
        <w:t>6s</w:t>
      </w:r>
    </w:p>
    <w:p w:rsidR="00DC3B0E" w:rsidRDefault="00DC3B0E" w:rsidP="00DC3B0E">
      <w:pPr>
        <w:rPr>
          <w:rFonts w:hint="eastAsia"/>
          <w:bCs/>
        </w:rPr>
      </w:pP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四川夹江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下列数据中，符合事实的是（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一个苹果的质量约为</w:t>
      </w:r>
      <w:r>
        <w:rPr>
          <w:rFonts w:eastAsia="Times New Roman"/>
          <w:bCs/>
        </w:rPr>
        <w:t>1.5kg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手电筒中的电流约为</w:t>
      </w:r>
      <w:r>
        <w:rPr>
          <w:rFonts w:eastAsia="Times New Roman"/>
          <w:bCs/>
        </w:rPr>
        <w:t>20A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正常人一次脉搏的时间约</w:t>
      </w:r>
      <w:r>
        <w:rPr>
          <w:rFonts w:eastAsia="Times New Roman"/>
          <w:bCs/>
        </w:rPr>
        <w:t>4s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中学生正常步行时的速度约为</w:t>
      </w:r>
      <w:r>
        <w:rPr>
          <w:rFonts w:eastAsia="Times New Roman"/>
          <w:bCs/>
        </w:rPr>
        <w:t>5km/h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12.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福建厦门一中初三二模）</w:t>
      </w:r>
      <w:r>
        <w:rPr>
          <w:rFonts w:ascii="宋体" w:hAnsi="宋体" w:cs="宋体"/>
          <w:bCs/>
        </w:rPr>
        <w:t>下列物理学家与其贡献不相符的是（　　）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奥斯特</w:t>
      </w:r>
      <w:r>
        <w:rPr>
          <w:rFonts w:eastAsia="Times New Roman"/>
          <w:bCs/>
        </w:rPr>
        <w:t>——</w:t>
      </w:r>
      <w:proofErr w:type="gramStart"/>
      <w:r>
        <w:rPr>
          <w:rFonts w:ascii="宋体" w:hAnsi="宋体" w:cs="宋体"/>
          <w:bCs/>
        </w:rPr>
        <w:t>磁生电</w:t>
      </w:r>
      <w:proofErr w:type="gramEnd"/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沈</w:t>
      </w:r>
      <w:proofErr w:type="gramStart"/>
      <w:r>
        <w:rPr>
          <w:rFonts w:ascii="宋体" w:hAnsi="宋体" w:cs="宋体"/>
          <w:bCs/>
        </w:rPr>
        <w:t>括</w:t>
      </w:r>
      <w:proofErr w:type="gramEnd"/>
      <w:r>
        <w:rPr>
          <w:rFonts w:eastAsia="Times New Roman"/>
          <w:bCs/>
        </w:rPr>
        <w:t>——</w:t>
      </w:r>
      <w:r>
        <w:rPr>
          <w:rFonts w:ascii="宋体" w:hAnsi="宋体" w:cs="宋体"/>
          <w:bCs/>
        </w:rPr>
        <w:t>磁偏角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法拉第</w:t>
      </w:r>
      <w:r>
        <w:rPr>
          <w:rFonts w:eastAsia="Times New Roman"/>
          <w:bCs/>
        </w:rPr>
        <w:t>——</w:t>
      </w:r>
      <w:r>
        <w:rPr>
          <w:rFonts w:ascii="宋体" w:hAnsi="宋体" w:cs="宋体"/>
          <w:bCs/>
        </w:rPr>
        <w:t>电磁感应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阿基米德</w:t>
      </w:r>
      <w:r>
        <w:rPr>
          <w:rFonts w:eastAsia="Times New Roman"/>
          <w:bCs/>
        </w:rPr>
        <w:t>——</w:t>
      </w:r>
      <w:r>
        <w:rPr>
          <w:rFonts w:ascii="宋体" w:hAnsi="宋体" w:cs="宋体"/>
          <w:bCs/>
        </w:rPr>
        <w:t>杠杆原理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吉林省实验繁荣学校初三其他）</w:t>
      </w:r>
      <w:r>
        <w:rPr>
          <w:rFonts w:ascii="宋体" w:hAnsi="宋体" w:cs="宋体"/>
          <w:bCs/>
        </w:rPr>
        <w:t>最早发现通电导体周围存在磁场的物理学家是</w:t>
      </w:r>
    </w:p>
    <w:p w:rsidR="00DC3B0E" w:rsidRDefault="00DC3B0E" w:rsidP="00DC3B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焦耳</w:t>
      </w:r>
      <w:r>
        <w:rPr>
          <w:bCs/>
        </w:rPr>
        <w:tab/>
      </w:r>
      <w:proofErr w:type="gramEnd"/>
      <w:r>
        <w:rPr>
          <w:bCs/>
        </w:rPr>
        <w:t>B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欧姆</w:t>
      </w:r>
      <w:r>
        <w:rPr>
          <w:bCs/>
        </w:rPr>
        <w:tab/>
      </w:r>
      <w:proofErr w:type="gramEnd"/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安培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奥斯特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山东中区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eastAsia="Times New Roman"/>
          <w:bCs/>
        </w:rPr>
        <w:t>2019</w:t>
      </w:r>
      <w:r>
        <w:rPr>
          <w:rFonts w:ascii="宋体" w:hAnsi="宋体" w:cs="宋体"/>
          <w:bCs/>
        </w:rPr>
        <w:t>年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月，中国青年科学家曹原证实了</w:t>
      </w:r>
      <w:proofErr w:type="gramStart"/>
      <w:r>
        <w:rPr>
          <w:rFonts w:ascii="宋体" w:hAnsi="宋体" w:cs="宋体"/>
          <w:bCs/>
        </w:rPr>
        <w:t>石墨烯在特定</w:t>
      </w:r>
      <w:proofErr w:type="gramEnd"/>
      <w:r>
        <w:rPr>
          <w:rFonts w:ascii="宋体" w:hAnsi="宋体" w:cs="宋体"/>
          <w:bCs/>
        </w:rPr>
        <w:t>条件下的超导性能，取得了国际超导科研领域的重大突破。利用石墨</w:t>
      </w:r>
      <w:proofErr w:type="gramStart"/>
      <w:r>
        <w:rPr>
          <w:rFonts w:ascii="宋体" w:hAnsi="宋体" w:cs="宋体"/>
          <w:bCs/>
        </w:rPr>
        <w:t>烯</w:t>
      </w:r>
      <w:proofErr w:type="gramEnd"/>
      <w:r>
        <w:rPr>
          <w:rFonts w:ascii="宋体" w:hAnsi="宋体" w:cs="宋体"/>
          <w:bCs/>
        </w:rPr>
        <w:t>超导的零电阻特性进行远距离输电，将实现电能零耗损。其节能依据的原理是（　　）</w:t>
      </w:r>
    </w:p>
    <w:p w:rsidR="00DC3B0E" w:rsidRDefault="00DC3B0E" w:rsidP="00DC3B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牛顿第一定律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帕斯卡定律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欧姆定律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焦耳定律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河南新蔡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以物理学家命名的单位与对应物理量正确的一组是（  ）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牛顿</w:t>
      </w:r>
      <w:r>
        <w:rPr>
          <w:rFonts w:eastAsia="Times New Roman"/>
          <w:bCs/>
        </w:rPr>
        <w:t>--</w:t>
      </w:r>
      <w:proofErr w:type="gramEnd"/>
      <w:r>
        <w:rPr>
          <w:rFonts w:ascii="宋体" w:hAnsi="宋体" w:cs="宋体"/>
          <w:bCs/>
        </w:rPr>
        <w:t>功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帕斯卡</w:t>
      </w:r>
      <w:r>
        <w:rPr>
          <w:rFonts w:eastAsia="Times New Roman"/>
          <w:bCs/>
        </w:rPr>
        <w:t>--</w:t>
      </w:r>
      <w:r>
        <w:rPr>
          <w:rFonts w:ascii="宋体" w:hAnsi="宋体" w:cs="宋体"/>
          <w:bCs/>
        </w:rPr>
        <w:t>压强</w:t>
      </w:r>
    </w:p>
    <w:p w:rsidR="00DC3B0E" w:rsidRDefault="00DC3B0E" w:rsidP="00DC3B0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焦耳</w:t>
      </w:r>
      <w:r>
        <w:rPr>
          <w:rFonts w:eastAsia="Times New Roman"/>
          <w:bCs/>
        </w:rPr>
        <w:t>--</w:t>
      </w:r>
      <w:proofErr w:type="gramEnd"/>
      <w:r>
        <w:rPr>
          <w:rFonts w:ascii="宋体" w:hAnsi="宋体" w:cs="宋体"/>
          <w:bCs/>
        </w:rPr>
        <w:t>功率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瓦特</w:t>
      </w:r>
      <w:r>
        <w:rPr>
          <w:rFonts w:eastAsia="Times New Roman"/>
          <w:bCs/>
        </w:rPr>
        <w:t>--</w:t>
      </w:r>
      <w:r>
        <w:rPr>
          <w:rFonts w:ascii="宋体" w:hAnsi="宋体" w:cs="宋体"/>
          <w:bCs/>
        </w:rPr>
        <w:t>机械效率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四川乐山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在下面的物理学家中，以其名字命名为电功率单位的是（　　）</w:t>
      </w:r>
    </w:p>
    <w:p w:rsidR="00DC3B0E" w:rsidRDefault="00DC3B0E" w:rsidP="00DC3B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伽利略</w:t>
      </w:r>
      <w:r>
        <w:rPr>
          <w:bCs/>
        </w:rPr>
        <w:tab/>
        <w:t>B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瓦特</w:t>
      </w:r>
      <w:r>
        <w:rPr>
          <w:bCs/>
        </w:rPr>
        <w:tab/>
      </w:r>
      <w:proofErr w:type="gramEnd"/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安培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牛顿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吉林长春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第一位发现电磁感应的科学家是（　　）</w:t>
      </w:r>
    </w:p>
    <w:p w:rsidR="00DC3B0E" w:rsidRDefault="00DC3B0E" w:rsidP="00DC3B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欧姆</w:t>
      </w:r>
      <w:r>
        <w:rPr>
          <w:bCs/>
        </w:rPr>
        <w:tab/>
      </w:r>
      <w:proofErr w:type="gramEnd"/>
      <w:r>
        <w:rPr>
          <w:bCs/>
        </w:rPr>
        <w:t>B</w:t>
      </w:r>
      <w:r>
        <w:rPr>
          <w:bCs/>
        </w:rPr>
        <w:t>．</w:t>
      </w:r>
      <w:proofErr w:type="gramStart"/>
      <w:r>
        <w:rPr>
          <w:rFonts w:ascii="宋体" w:hAnsi="宋体" w:cs="宋体"/>
          <w:bCs/>
        </w:rPr>
        <w:t>焦耳</w:t>
      </w:r>
      <w:r>
        <w:rPr>
          <w:bCs/>
        </w:rPr>
        <w:tab/>
      </w:r>
      <w:proofErr w:type="gramEnd"/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法拉第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奥斯特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云南红河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以下关于物理学家及其贡献描述不正确的是（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英国科学家牛顿发现了万有引力定律</w:t>
      </w:r>
      <w:r>
        <w:rPr>
          <w:rFonts w:eastAsia="Times New Roman"/>
          <w:bCs/>
        </w:rPr>
        <w:t>,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德国科学家欧姆最早发现了电流、电压与电阻的关系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丹麦科学家奥斯特最早发现了电可以生磁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英国科学家法拉第发现了通电导线在磁场中会受到力的作用</w:t>
      </w:r>
      <w:r>
        <w:rPr>
          <w:rFonts w:eastAsia="Times New Roman"/>
          <w:bCs/>
        </w:rPr>
        <w:t>,</w:t>
      </w:r>
    </w:p>
    <w:p w:rsidR="00DC3B0E" w:rsidRDefault="00DC3B0E" w:rsidP="00DC3B0E">
      <w:pPr>
        <w:rPr>
          <w:rFonts w:hint="eastAsia"/>
          <w:bCs/>
        </w:rPr>
      </w:pP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新疆和田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蒸汽机的使用改变了整个世界，从此人类进入了工业化时代。</w:t>
      </w:r>
      <w:r>
        <w:rPr>
          <w:bCs/>
        </w:rPr>
        <w:t>______</w:t>
      </w:r>
      <w:r>
        <w:rPr>
          <w:rFonts w:ascii="宋体" w:hAnsi="宋体" w:cs="宋体"/>
          <w:bCs/>
        </w:rPr>
        <w:t>（填科学家名字）改良设计了蒸汽机，对人类做出了巨大贡献，为了纪念这位科学家，人们将他的名字命名为</w:t>
      </w:r>
      <w:r>
        <w:rPr>
          <w:bCs/>
        </w:rPr>
        <w:t>______</w:t>
      </w:r>
      <w:r>
        <w:rPr>
          <w:rFonts w:ascii="宋体" w:hAnsi="宋体" w:cs="宋体"/>
          <w:bCs/>
        </w:rPr>
        <w:t>的单位。</w:t>
      </w:r>
    </w:p>
    <w:p w:rsidR="00DC3B0E" w:rsidRDefault="00DC3B0E" w:rsidP="00DC3B0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河西</w:t>
      </w:r>
      <w:r>
        <w:rPr>
          <w:rFonts w:ascii="Tahoma" w:hAnsi="Tahoma" w:cs="Tahoma"/>
          <w:bCs/>
        </w:rPr>
        <w:t>�</w:t>
      </w:r>
      <w:r>
        <w:rPr>
          <w:bCs/>
        </w:rPr>
        <w:t>天津实验中学初三其他）</w:t>
      </w:r>
      <w:r>
        <w:rPr>
          <w:rFonts w:ascii="宋体" w:hAnsi="宋体" w:cs="宋体"/>
          <w:bCs/>
        </w:rPr>
        <w:t>人类社会的进步离不开物理学家们的杰出贡献，为了纪念这些伟大的物理学家，人们常用他们的名字作为物理量的单位．如：热量的单位是</w:t>
      </w:r>
      <w:r>
        <w:rPr>
          <w:bCs/>
        </w:rPr>
        <w:t>_____</w:t>
      </w:r>
      <w:r>
        <w:rPr>
          <w:rFonts w:ascii="宋体" w:hAnsi="宋体" w:cs="宋体"/>
          <w:bCs/>
        </w:rPr>
        <w:t>，安培是</w:t>
      </w:r>
      <w:r>
        <w:rPr>
          <w:bCs/>
        </w:rPr>
        <w:t>_____</w:t>
      </w:r>
      <w:r>
        <w:rPr>
          <w:rFonts w:ascii="宋体" w:hAnsi="宋体" w:cs="宋体"/>
          <w:bCs/>
        </w:rPr>
        <w:t>的单位．</w:t>
      </w:r>
    </w:p>
    <w:p w:rsidR="00DC3B0E" w:rsidRDefault="00DC3B0E" w:rsidP="00DC3B0E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D6432" w:rsidRPr="00DC3B0E" w:rsidRDefault="00FD6432" w:rsidP="00887326"/>
    <w:sectPr w:rsidR="00FD6432" w:rsidRPr="00DC3B0E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1F0" w:rsidRDefault="00F361F0" w:rsidP="00CC032E">
      <w:r>
        <w:separator/>
      </w:r>
    </w:p>
  </w:endnote>
  <w:endnote w:type="continuationSeparator" w:id="0">
    <w:p w:rsidR="00F361F0" w:rsidRDefault="00F361F0" w:rsidP="00C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1F0" w:rsidRDefault="00F361F0" w:rsidP="00CC032E">
      <w:r>
        <w:separator/>
      </w:r>
    </w:p>
  </w:footnote>
  <w:footnote w:type="continuationSeparator" w:id="0">
    <w:p w:rsidR="00F361F0" w:rsidRDefault="00F361F0" w:rsidP="00CC0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2E" w:rsidRDefault="00CC032E" w:rsidP="00CC032E">
    <w:pPr>
      <w:pStyle w:val="a3"/>
      <w:jc w:val="center"/>
      <w:rPr>
        <w:lang w:eastAsia="zh-CN"/>
      </w:rPr>
    </w:pPr>
    <w:r w:rsidRPr="00CC032E">
      <w:rPr>
        <w:rFonts w:hint="eastAsia"/>
        <w:lang w:eastAsia="zh-CN"/>
      </w:rPr>
      <w:t>河北省</w:t>
    </w:r>
    <w:r w:rsidRPr="00CC032E">
      <w:rPr>
        <w:lang w:eastAsia="zh-CN"/>
      </w:rPr>
      <w:t>5</w:t>
    </w:r>
    <w:r w:rsidRPr="00CC032E">
      <w:rPr>
        <w:rFonts w:hint="eastAsia"/>
        <w:lang w:eastAsia="zh-CN"/>
      </w:rPr>
      <w:t>年（</w:t>
    </w:r>
    <w:r w:rsidRPr="00CC032E">
      <w:rPr>
        <w:lang w:eastAsia="zh-CN"/>
      </w:rPr>
      <w:t>2016-2020</w:t>
    </w:r>
    <w:r w:rsidRPr="00CC032E">
      <w:rPr>
        <w:rFonts w:hint="eastAsia"/>
        <w:lang w:eastAsia="zh-CN"/>
      </w:rPr>
      <w:t>）中考</w:t>
    </w:r>
    <w:r w:rsidRPr="00CC032E">
      <w:rPr>
        <w:lang w:eastAsia="zh-CN"/>
      </w:rPr>
      <w:t>1</w:t>
    </w:r>
    <w:r w:rsidRPr="00CC032E">
      <w:rPr>
        <w:rFonts w:hint="eastAsia"/>
        <w:lang w:eastAsia="zh-CN"/>
      </w:rPr>
      <w:t>年模拟物理真题分项详解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C1C68"/>
    <w:multiLevelType w:val="singleLevel"/>
    <w:tmpl w:val="144C1C68"/>
    <w:lvl w:ilvl="0">
      <w:start w:val="7"/>
      <w:numFmt w:val="decimal"/>
      <w:suff w:val="space"/>
      <w:lvlText w:val="%1."/>
      <w:lvlJc w:val="left"/>
    </w:lvl>
  </w:abstractNum>
  <w:num w:numId="1">
    <w:abstractNumId w:val="0"/>
  </w:num>
  <w:num w:numId="2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06"/>
    <w:rsid w:val="00024D77"/>
    <w:rsid w:val="00332012"/>
    <w:rsid w:val="003408C2"/>
    <w:rsid w:val="00462806"/>
    <w:rsid w:val="00887326"/>
    <w:rsid w:val="00C10852"/>
    <w:rsid w:val="00CC032E"/>
    <w:rsid w:val="00DC3B0E"/>
    <w:rsid w:val="00E5619B"/>
    <w:rsid w:val="00F361F0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887326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paragraph" w:customStyle="1" w:styleId="Normal12">
    <w:name w:val="Normal_1_2"/>
    <w:uiPriority w:val="99"/>
    <w:rsid w:val="0088732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4">
    <w:name w:val="Normal_5_4"/>
    <w:uiPriority w:val="99"/>
    <w:rsid w:val="00E5619B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4">
    <w:name w:val="Normal_4_4"/>
    <w:uiPriority w:val="99"/>
    <w:rsid w:val="00E5619B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2">
    <w:name w:val="Normal_6_2"/>
    <w:uiPriority w:val="99"/>
    <w:rsid w:val="00E5619B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16">
    <w:name w:val="Normal_5_16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4">
    <w:name w:val="Normal_1_14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6">
    <w:name w:val="Normal_4_16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8">
    <w:name w:val="Normal_0_8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14">
    <w:name w:val="Normal_6_14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0">
    <w:name w:val="Normal_0"/>
    <w:uiPriority w:val="99"/>
    <w:rsid w:val="00024D77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Spacing">
    <w:name w:val="No Spacing"/>
    <w:qFormat/>
    <w:rsid w:val="00887326"/>
    <w:pPr>
      <w:adjustRightInd w:val="0"/>
      <w:snapToGrid w:val="0"/>
    </w:pPr>
    <w:rPr>
      <w:rFonts w:ascii="Tahoma" w:eastAsia="微软雅黑" w:hAnsi="Tahoma" w:cs="Times New Roman"/>
      <w:kern w:val="0"/>
      <w:sz w:val="22"/>
      <w:lang w:eastAsia="zh-CN"/>
    </w:rPr>
  </w:style>
  <w:style w:type="paragraph" w:customStyle="1" w:styleId="Normal12">
    <w:name w:val="Normal_1_2"/>
    <w:uiPriority w:val="99"/>
    <w:rsid w:val="00887326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4">
    <w:name w:val="Normal_5_4"/>
    <w:uiPriority w:val="99"/>
    <w:rsid w:val="00E5619B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4">
    <w:name w:val="Normal_4_4"/>
    <w:uiPriority w:val="99"/>
    <w:rsid w:val="00E5619B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2">
    <w:name w:val="Normal_6_2"/>
    <w:uiPriority w:val="99"/>
    <w:rsid w:val="00E5619B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516">
    <w:name w:val="Normal_5_16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4">
    <w:name w:val="Normal_1_14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6">
    <w:name w:val="Normal_4_16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8">
    <w:name w:val="Normal_0_8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14">
    <w:name w:val="Normal_6_14"/>
    <w:uiPriority w:val="99"/>
    <w:rsid w:val="00332012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1927</Characters>
  <Application>Microsoft Office Word</Application>
  <DocSecurity>0</DocSecurity>
  <Lines>16</Lines>
  <Paragraphs>4</Paragraphs>
  <ScaleCrop>false</ScaleCrop>
  <Company>Microsoft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2020-12-23T08:05:00Z</dcterms:created>
  <dcterms:modified xsi:type="dcterms:W3CDTF">2020-12-23T08:05:00Z</dcterms:modified>
</cp:coreProperties>
</file>